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75B" w:rsidRPr="008250A3" w:rsidRDefault="00421433" w:rsidP="00600DA2">
      <w:pPr>
        <w:spacing w:before="240" w:after="0" w:line="360" w:lineRule="auto"/>
        <w:ind w:firstLine="709"/>
        <w:jc w:val="center"/>
        <w:rPr>
          <w:rFonts w:ascii="Times New Roman" w:hAnsi="Times New Roman" w:cs="Times New Roman"/>
          <w:sz w:val="24"/>
          <w:szCs w:val="24"/>
        </w:rPr>
      </w:pPr>
      <w:r w:rsidRPr="008250A3">
        <w:rPr>
          <w:rFonts w:ascii="Times New Roman" w:hAnsi="Times New Roman" w:cs="Times New Roman"/>
          <w:sz w:val="24"/>
          <w:szCs w:val="24"/>
        </w:rPr>
        <w:t>Anthropology of education</w:t>
      </w:r>
    </w:p>
    <w:p w:rsidR="008250A3" w:rsidRDefault="0082591C" w:rsidP="0082591C">
      <w:pPr>
        <w:spacing w:before="240"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Introduction</w:t>
      </w:r>
    </w:p>
    <w:p w:rsidR="00421433" w:rsidRPr="008250A3" w:rsidRDefault="00421433" w:rsidP="0082591C">
      <w:pPr>
        <w:spacing w:before="240" w:after="0" w:line="360" w:lineRule="auto"/>
        <w:ind w:firstLine="709"/>
        <w:jc w:val="both"/>
        <w:rPr>
          <w:rFonts w:ascii="Times New Roman" w:hAnsi="Times New Roman" w:cs="Times New Roman"/>
          <w:sz w:val="24"/>
          <w:szCs w:val="24"/>
        </w:rPr>
      </w:pPr>
      <w:r w:rsidRPr="008250A3">
        <w:rPr>
          <w:rFonts w:ascii="Times New Roman" w:hAnsi="Times New Roman" w:cs="Times New Roman"/>
          <w:sz w:val="24"/>
          <w:szCs w:val="24"/>
        </w:rPr>
        <w:t xml:space="preserve">In </w:t>
      </w:r>
      <w:r w:rsidR="00CD0414" w:rsidRPr="008250A3">
        <w:rPr>
          <w:rFonts w:ascii="Times New Roman" w:hAnsi="Times New Roman" w:cs="Times New Roman"/>
          <w:sz w:val="24"/>
          <w:szCs w:val="24"/>
        </w:rPr>
        <w:t>education,</w:t>
      </w:r>
      <w:r w:rsidRPr="008250A3">
        <w:rPr>
          <w:rFonts w:ascii="Times New Roman" w:hAnsi="Times New Roman" w:cs="Times New Roman"/>
          <w:sz w:val="24"/>
          <w:szCs w:val="24"/>
        </w:rPr>
        <w:t xml:space="preserve"> social inequality is structured based on races, social class, learning disabilities and discriminatory based factors. Children who come from poor families or lower social class may fail to access formal schooling</w:t>
      </w:r>
      <w:r w:rsidR="005D207B" w:rsidRPr="008250A3">
        <w:rPr>
          <w:rFonts w:ascii="Times New Roman" w:hAnsi="Times New Roman" w:cs="Times New Roman"/>
          <w:sz w:val="24"/>
          <w:szCs w:val="24"/>
        </w:rPr>
        <w:t xml:space="preserve"> (</w:t>
      </w:r>
      <w:proofErr w:type="spellStart"/>
      <w:r w:rsidR="005D207B" w:rsidRPr="008250A3">
        <w:rPr>
          <w:rFonts w:ascii="Times New Roman" w:hAnsi="Times New Roman" w:cs="Times New Roman"/>
          <w:sz w:val="24"/>
          <w:szCs w:val="24"/>
        </w:rPr>
        <w:t>Yosso</w:t>
      </w:r>
      <w:proofErr w:type="spellEnd"/>
      <w:r w:rsidR="005D207B" w:rsidRPr="008250A3">
        <w:rPr>
          <w:rFonts w:ascii="Times New Roman" w:hAnsi="Times New Roman" w:cs="Times New Roman"/>
          <w:sz w:val="24"/>
          <w:szCs w:val="24"/>
        </w:rPr>
        <w:t>, 2005)</w:t>
      </w:r>
      <w:r w:rsidRPr="008250A3">
        <w:rPr>
          <w:rFonts w:ascii="Times New Roman" w:hAnsi="Times New Roman" w:cs="Times New Roman"/>
          <w:sz w:val="24"/>
          <w:szCs w:val="24"/>
        </w:rPr>
        <w:t xml:space="preserve">. This </w:t>
      </w:r>
      <w:r w:rsidR="00CD0414" w:rsidRPr="008250A3">
        <w:rPr>
          <w:rFonts w:ascii="Times New Roman" w:hAnsi="Times New Roman" w:cs="Times New Roman"/>
          <w:sz w:val="24"/>
          <w:szCs w:val="24"/>
        </w:rPr>
        <w:t xml:space="preserve">explains why </w:t>
      </w:r>
      <w:r w:rsidRPr="008250A3">
        <w:rPr>
          <w:rFonts w:ascii="Times New Roman" w:hAnsi="Times New Roman" w:cs="Times New Roman"/>
          <w:sz w:val="24"/>
          <w:szCs w:val="24"/>
        </w:rPr>
        <w:t xml:space="preserve">coloured people </w:t>
      </w:r>
      <w:r w:rsidR="00CD0414" w:rsidRPr="008250A3">
        <w:rPr>
          <w:rFonts w:ascii="Times New Roman" w:hAnsi="Times New Roman" w:cs="Times New Roman"/>
          <w:sz w:val="24"/>
          <w:szCs w:val="24"/>
        </w:rPr>
        <w:t>are</w:t>
      </w:r>
      <w:r w:rsidRPr="008250A3">
        <w:rPr>
          <w:rFonts w:ascii="Times New Roman" w:hAnsi="Times New Roman" w:cs="Times New Roman"/>
          <w:sz w:val="24"/>
          <w:szCs w:val="24"/>
        </w:rPr>
        <w:t xml:space="preserve"> always </w:t>
      </w:r>
      <w:r w:rsidR="00CD0414" w:rsidRPr="008250A3">
        <w:rPr>
          <w:rFonts w:ascii="Times New Roman" w:hAnsi="Times New Roman" w:cs="Times New Roman"/>
          <w:sz w:val="24"/>
          <w:szCs w:val="24"/>
        </w:rPr>
        <w:t xml:space="preserve">classified in </w:t>
      </w:r>
      <w:r w:rsidRPr="008250A3">
        <w:rPr>
          <w:rFonts w:ascii="Times New Roman" w:hAnsi="Times New Roman" w:cs="Times New Roman"/>
          <w:sz w:val="24"/>
          <w:szCs w:val="24"/>
        </w:rPr>
        <w:t xml:space="preserve">lower </w:t>
      </w:r>
      <w:r w:rsidR="00CD0414" w:rsidRPr="008250A3">
        <w:rPr>
          <w:rFonts w:ascii="Times New Roman" w:hAnsi="Times New Roman" w:cs="Times New Roman"/>
          <w:sz w:val="24"/>
          <w:szCs w:val="24"/>
        </w:rPr>
        <w:t xml:space="preserve">social class than </w:t>
      </w:r>
      <w:r w:rsidR="00322E6A" w:rsidRPr="008250A3">
        <w:rPr>
          <w:rFonts w:ascii="Times New Roman" w:hAnsi="Times New Roman" w:cs="Times New Roman"/>
          <w:sz w:val="24"/>
          <w:szCs w:val="24"/>
        </w:rPr>
        <w:t>whites</w:t>
      </w:r>
      <w:r w:rsidRPr="008250A3">
        <w:rPr>
          <w:rFonts w:ascii="Times New Roman" w:hAnsi="Times New Roman" w:cs="Times New Roman"/>
          <w:sz w:val="24"/>
          <w:szCs w:val="24"/>
        </w:rPr>
        <w:t>. Some schools segregate children with learning disability and different races such as coloured people.</w:t>
      </w:r>
      <w:r w:rsidR="00CD0414" w:rsidRPr="008250A3">
        <w:rPr>
          <w:rFonts w:ascii="Times New Roman" w:hAnsi="Times New Roman" w:cs="Times New Roman"/>
          <w:sz w:val="24"/>
          <w:szCs w:val="24"/>
        </w:rPr>
        <w:t xml:space="preserve"> Hence, social inequalities are evident in American education system as portrayed by these studies. However, with increasing studies on social in equalities, schools and insinuations are being developed to ensure that children with learning disabilities are </w:t>
      </w:r>
      <w:r w:rsidR="005D207B" w:rsidRPr="008250A3">
        <w:rPr>
          <w:rFonts w:ascii="Times New Roman" w:hAnsi="Times New Roman" w:cs="Times New Roman"/>
          <w:sz w:val="24"/>
          <w:szCs w:val="24"/>
        </w:rPr>
        <w:t>empowered</w:t>
      </w:r>
      <w:r w:rsidR="00CD0414" w:rsidRPr="008250A3">
        <w:rPr>
          <w:rFonts w:ascii="Times New Roman" w:hAnsi="Times New Roman" w:cs="Times New Roman"/>
          <w:sz w:val="24"/>
          <w:szCs w:val="24"/>
        </w:rPr>
        <w:t xml:space="preserve"> as evidenced in</w:t>
      </w:r>
      <w:r w:rsidR="005D207B" w:rsidRPr="008250A3">
        <w:rPr>
          <w:rFonts w:ascii="Times New Roman" w:hAnsi="Times New Roman" w:cs="Times New Roman"/>
          <w:sz w:val="24"/>
          <w:szCs w:val="24"/>
        </w:rPr>
        <w:t xml:space="preserve"> </w:t>
      </w:r>
      <w:proofErr w:type="spellStart"/>
      <w:r w:rsidR="005D207B" w:rsidRPr="008250A3">
        <w:rPr>
          <w:rFonts w:ascii="Times New Roman" w:hAnsi="Times New Roman" w:cs="Times New Roman"/>
          <w:sz w:val="24"/>
          <w:szCs w:val="24"/>
        </w:rPr>
        <w:t>Friedner</w:t>
      </w:r>
      <w:proofErr w:type="spellEnd"/>
      <w:r w:rsidR="005D207B" w:rsidRPr="008250A3">
        <w:rPr>
          <w:rFonts w:ascii="Times New Roman" w:hAnsi="Times New Roman" w:cs="Times New Roman"/>
          <w:sz w:val="24"/>
          <w:szCs w:val="24"/>
        </w:rPr>
        <w:t xml:space="preserve">, (2014) studies that elaborate on deaf institutions. </w:t>
      </w:r>
      <w:r w:rsidR="00CD0414" w:rsidRPr="008250A3">
        <w:rPr>
          <w:rFonts w:ascii="Times New Roman" w:hAnsi="Times New Roman" w:cs="Times New Roman"/>
          <w:sz w:val="24"/>
          <w:szCs w:val="24"/>
        </w:rPr>
        <w:t xml:space="preserve">  </w:t>
      </w:r>
    </w:p>
    <w:p w:rsidR="00421433" w:rsidRPr="008250A3" w:rsidRDefault="00421433" w:rsidP="0082591C">
      <w:pPr>
        <w:spacing w:before="240" w:after="0" w:line="360" w:lineRule="auto"/>
        <w:ind w:firstLine="709"/>
        <w:jc w:val="both"/>
        <w:rPr>
          <w:rFonts w:ascii="Times New Roman" w:hAnsi="Times New Roman" w:cs="Times New Roman"/>
          <w:sz w:val="24"/>
          <w:szCs w:val="24"/>
        </w:rPr>
      </w:pPr>
      <w:r w:rsidRPr="008250A3">
        <w:rPr>
          <w:rFonts w:ascii="Times New Roman" w:hAnsi="Times New Roman" w:cs="Times New Roman"/>
          <w:sz w:val="24"/>
          <w:szCs w:val="24"/>
        </w:rPr>
        <w:t xml:space="preserve">Some anthropologists have studied these differences to understand the social and </w:t>
      </w:r>
      <w:proofErr w:type="gramStart"/>
      <w:r w:rsidRPr="008250A3">
        <w:rPr>
          <w:rFonts w:ascii="Times New Roman" w:hAnsi="Times New Roman" w:cs="Times New Roman"/>
          <w:sz w:val="24"/>
          <w:szCs w:val="24"/>
        </w:rPr>
        <w:t>cultural</w:t>
      </w:r>
      <w:proofErr w:type="gramEnd"/>
      <w:r w:rsidRPr="008250A3">
        <w:rPr>
          <w:rFonts w:ascii="Times New Roman" w:hAnsi="Times New Roman" w:cs="Times New Roman"/>
          <w:sz w:val="24"/>
          <w:szCs w:val="24"/>
        </w:rPr>
        <w:t xml:space="preserve"> inequalities in United States.  Anthropologists base their res</w:t>
      </w:r>
      <w:r w:rsidR="00505C69" w:rsidRPr="008250A3">
        <w:rPr>
          <w:rFonts w:ascii="Times New Roman" w:hAnsi="Times New Roman" w:cs="Times New Roman"/>
          <w:sz w:val="24"/>
          <w:szCs w:val="24"/>
        </w:rPr>
        <w:t xml:space="preserve">earch on various narratives documenting inequalities in American education. </w:t>
      </w:r>
      <w:r w:rsidR="005D207B" w:rsidRPr="008250A3">
        <w:rPr>
          <w:rFonts w:ascii="Times New Roman" w:hAnsi="Times New Roman" w:cs="Times New Roman"/>
          <w:sz w:val="24"/>
          <w:szCs w:val="24"/>
        </w:rPr>
        <w:t xml:space="preserve">For example, </w:t>
      </w:r>
      <w:proofErr w:type="spellStart"/>
      <w:r w:rsidR="005D207B" w:rsidRPr="008250A3">
        <w:rPr>
          <w:rFonts w:ascii="Times New Roman" w:hAnsi="Times New Roman" w:cs="Times New Roman"/>
          <w:sz w:val="24"/>
          <w:szCs w:val="24"/>
        </w:rPr>
        <w:t>Varenne</w:t>
      </w:r>
      <w:proofErr w:type="spellEnd"/>
      <w:proofErr w:type="gramStart"/>
      <w:r w:rsidR="005D207B" w:rsidRPr="008250A3">
        <w:rPr>
          <w:rFonts w:ascii="Times New Roman" w:hAnsi="Times New Roman" w:cs="Times New Roman"/>
          <w:sz w:val="24"/>
          <w:szCs w:val="24"/>
        </w:rPr>
        <w:t>,  &amp;</w:t>
      </w:r>
      <w:proofErr w:type="gramEnd"/>
      <w:r w:rsidR="005D207B" w:rsidRPr="008250A3">
        <w:rPr>
          <w:rFonts w:ascii="Times New Roman" w:hAnsi="Times New Roman" w:cs="Times New Roman"/>
          <w:sz w:val="24"/>
          <w:szCs w:val="24"/>
        </w:rPr>
        <w:t xml:space="preserve"> McDermott, (1998) document how America has failed by failing to build special schools for children with special needs. </w:t>
      </w:r>
      <w:r w:rsidR="00505C69" w:rsidRPr="008250A3">
        <w:rPr>
          <w:rFonts w:ascii="Times New Roman" w:hAnsi="Times New Roman" w:cs="Times New Roman"/>
          <w:sz w:val="24"/>
          <w:szCs w:val="24"/>
        </w:rPr>
        <w:t xml:space="preserve">In addition, they carry out studies in American Schools document how American education system foster social inequalities. Hence, anthropologists portray the system as having poor representation of children. </w:t>
      </w:r>
    </w:p>
    <w:p w:rsidR="00421433" w:rsidRPr="008250A3" w:rsidRDefault="00505C69" w:rsidP="0082591C">
      <w:pPr>
        <w:spacing w:before="240" w:after="0" w:line="360" w:lineRule="auto"/>
        <w:ind w:firstLine="709"/>
        <w:jc w:val="both"/>
        <w:rPr>
          <w:rFonts w:ascii="Times New Roman" w:hAnsi="Times New Roman" w:cs="Times New Roman"/>
          <w:sz w:val="24"/>
          <w:szCs w:val="24"/>
        </w:rPr>
      </w:pPr>
      <w:r w:rsidRPr="008250A3">
        <w:rPr>
          <w:rFonts w:ascii="Times New Roman" w:hAnsi="Times New Roman" w:cs="Times New Roman"/>
          <w:sz w:val="24"/>
          <w:szCs w:val="24"/>
        </w:rPr>
        <w:t xml:space="preserve">An ethnographic study that would be community and classroom based would include the study of how parents, children and teachers support learning disabled, backward, and trouble makers children in school in order for them to accept their status. This will help to understand the social production of that is geared towards the children from their peers, teachers and parents. </w:t>
      </w:r>
    </w:p>
    <w:p w:rsidR="0082591C" w:rsidRDefault="00322E6A" w:rsidP="0082591C">
      <w:pPr>
        <w:spacing w:before="240" w:after="0" w:line="360" w:lineRule="auto"/>
        <w:ind w:firstLine="709"/>
        <w:jc w:val="both"/>
        <w:rPr>
          <w:rFonts w:ascii="Times New Roman" w:hAnsi="Times New Roman" w:cs="Times New Roman"/>
          <w:sz w:val="24"/>
          <w:szCs w:val="24"/>
        </w:rPr>
      </w:pPr>
      <w:r w:rsidRPr="008250A3">
        <w:rPr>
          <w:rFonts w:ascii="Times New Roman" w:hAnsi="Times New Roman" w:cs="Times New Roman"/>
          <w:sz w:val="24"/>
          <w:szCs w:val="24"/>
        </w:rPr>
        <w:t xml:space="preserve">The narratives could be contested or resisted since they </w:t>
      </w:r>
      <w:r w:rsidR="005D207B" w:rsidRPr="008250A3">
        <w:rPr>
          <w:rFonts w:ascii="Times New Roman" w:hAnsi="Times New Roman" w:cs="Times New Roman"/>
          <w:sz w:val="24"/>
          <w:szCs w:val="24"/>
        </w:rPr>
        <w:t xml:space="preserve">are only based on traditional pedagogies and education system where social and cultural inequalities were inevitable. The narratives could be reframed into narration of social equality through use of critical pedagogy to transform personal or group </w:t>
      </w:r>
      <w:r w:rsidR="00486C6B" w:rsidRPr="008250A3">
        <w:rPr>
          <w:rFonts w:ascii="Times New Roman" w:hAnsi="Times New Roman" w:cs="Times New Roman"/>
          <w:sz w:val="24"/>
          <w:szCs w:val="24"/>
        </w:rPr>
        <w:t xml:space="preserve">conscious, which will be critical for empowering learning disabled. In addition, media intervention will help to address cultural and social inequalities in education system where media can be used as teaching pedagogy.  </w:t>
      </w:r>
    </w:p>
    <w:p w:rsidR="00486C6B" w:rsidRPr="0082591C" w:rsidRDefault="00486C6B" w:rsidP="0082591C">
      <w:pPr>
        <w:spacing w:before="240" w:after="0" w:line="360" w:lineRule="auto"/>
        <w:ind w:firstLine="709"/>
        <w:jc w:val="center"/>
        <w:rPr>
          <w:rFonts w:ascii="Times New Roman" w:hAnsi="Times New Roman" w:cs="Times New Roman"/>
          <w:bCs/>
          <w:sz w:val="24"/>
          <w:szCs w:val="24"/>
        </w:rPr>
      </w:pPr>
      <w:r w:rsidRPr="0082591C">
        <w:rPr>
          <w:rFonts w:ascii="Times New Roman" w:hAnsi="Times New Roman" w:cs="Times New Roman"/>
          <w:bCs/>
          <w:sz w:val="24"/>
          <w:szCs w:val="24"/>
        </w:rPr>
        <w:lastRenderedPageBreak/>
        <w:t>References</w:t>
      </w:r>
    </w:p>
    <w:p w:rsidR="005D207B" w:rsidRPr="008250A3" w:rsidRDefault="005D207B" w:rsidP="0082591C">
      <w:pPr>
        <w:spacing w:before="240" w:after="0" w:line="360" w:lineRule="auto"/>
        <w:ind w:left="709" w:hanging="709"/>
        <w:jc w:val="both"/>
        <w:rPr>
          <w:rFonts w:ascii="Times New Roman" w:hAnsi="Times New Roman" w:cs="Times New Roman"/>
          <w:sz w:val="24"/>
          <w:szCs w:val="24"/>
        </w:rPr>
      </w:pPr>
      <w:proofErr w:type="spellStart"/>
      <w:proofErr w:type="gramStart"/>
      <w:r w:rsidRPr="008250A3">
        <w:rPr>
          <w:rFonts w:ascii="Times New Roman" w:hAnsi="Times New Roman" w:cs="Times New Roman"/>
          <w:sz w:val="24"/>
          <w:szCs w:val="24"/>
        </w:rPr>
        <w:t>Friedne</w:t>
      </w:r>
      <w:bookmarkStart w:id="0" w:name="_GoBack"/>
      <w:bookmarkEnd w:id="0"/>
      <w:r w:rsidRPr="008250A3">
        <w:rPr>
          <w:rFonts w:ascii="Times New Roman" w:hAnsi="Times New Roman" w:cs="Times New Roman"/>
          <w:sz w:val="24"/>
          <w:szCs w:val="24"/>
        </w:rPr>
        <w:t>r</w:t>
      </w:r>
      <w:proofErr w:type="spellEnd"/>
      <w:r w:rsidRPr="008250A3">
        <w:rPr>
          <w:rFonts w:ascii="Times New Roman" w:hAnsi="Times New Roman" w:cs="Times New Roman"/>
          <w:sz w:val="24"/>
          <w:szCs w:val="24"/>
        </w:rPr>
        <w:t>, M. (2014).</w:t>
      </w:r>
      <w:proofErr w:type="gramEnd"/>
      <w:r w:rsidRPr="008250A3">
        <w:rPr>
          <w:rFonts w:ascii="Times New Roman" w:hAnsi="Times New Roman" w:cs="Times New Roman"/>
          <w:sz w:val="24"/>
          <w:szCs w:val="24"/>
        </w:rPr>
        <w:t xml:space="preserve"> The Church of Deaf Sociality: Deaf Churchgoing Practices and “Sign Bread and Butter” in Bangalore, India. </w:t>
      </w:r>
      <w:r w:rsidRPr="008250A3">
        <w:rPr>
          <w:rFonts w:ascii="Times New Roman" w:hAnsi="Times New Roman" w:cs="Times New Roman"/>
          <w:i/>
          <w:iCs/>
          <w:sz w:val="24"/>
          <w:szCs w:val="24"/>
        </w:rPr>
        <w:t>Anthropology &amp; Education Quarterly</w:t>
      </w:r>
      <w:r w:rsidRPr="008250A3">
        <w:rPr>
          <w:rFonts w:ascii="Times New Roman" w:hAnsi="Times New Roman" w:cs="Times New Roman"/>
          <w:sz w:val="24"/>
          <w:szCs w:val="24"/>
        </w:rPr>
        <w:t>, </w:t>
      </w:r>
      <w:r w:rsidRPr="008250A3">
        <w:rPr>
          <w:rFonts w:ascii="Times New Roman" w:hAnsi="Times New Roman" w:cs="Times New Roman"/>
          <w:i/>
          <w:iCs/>
          <w:sz w:val="24"/>
          <w:szCs w:val="24"/>
        </w:rPr>
        <w:t>45</w:t>
      </w:r>
      <w:r w:rsidRPr="008250A3">
        <w:rPr>
          <w:rFonts w:ascii="Times New Roman" w:hAnsi="Times New Roman" w:cs="Times New Roman"/>
          <w:sz w:val="24"/>
          <w:szCs w:val="24"/>
        </w:rPr>
        <w:t>(1), 39-53.</w:t>
      </w:r>
    </w:p>
    <w:p w:rsidR="005D207B" w:rsidRPr="008250A3" w:rsidRDefault="005D207B" w:rsidP="0082591C">
      <w:pPr>
        <w:spacing w:before="240" w:after="0" w:line="360" w:lineRule="auto"/>
        <w:ind w:left="709" w:hanging="709"/>
        <w:jc w:val="both"/>
        <w:rPr>
          <w:rFonts w:ascii="Times New Roman" w:hAnsi="Times New Roman" w:cs="Times New Roman"/>
          <w:sz w:val="24"/>
          <w:szCs w:val="24"/>
        </w:rPr>
      </w:pPr>
      <w:proofErr w:type="spellStart"/>
      <w:r w:rsidRPr="008250A3">
        <w:rPr>
          <w:rFonts w:ascii="Times New Roman" w:hAnsi="Times New Roman" w:cs="Times New Roman"/>
          <w:sz w:val="24"/>
          <w:szCs w:val="24"/>
        </w:rPr>
        <w:t>Yosso</w:t>
      </w:r>
      <w:proofErr w:type="spellEnd"/>
      <w:r w:rsidRPr="008250A3">
        <w:rPr>
          <w:rFonts w:ascii="Times New Roman" w:hAnsi="Times New Roman" w:cs="Times New Roman"/>
          <w:sz w:val="24"/>
          <w:szCs w:val="24"/>
        </w:rPr>
        <w:t xml:space="preserve">, T. J. (2005). Whose culture has capital? </w:t>
      </w:r>
      <w:proofErr w:type="gramStart"/>
      <w:r w:rsidRPr="008250A3">
        <w:rPr>
          <w:rFonts w:ascii="Times New Roman" w:hAnsi="Times New Roman" w:cs="Times New Roman"/>
          <w:sz w:val="24"/>
          <w:szCs w:val="24"/>
        </w:rPr>
        <w:t>A critical race theory discussion of community cultural wealth.</w:t>
      </w:r>
      <w:proofErr w:type="gramEnd"/>
      <w:r w:rsidRPr="008250A3">
        <w:rPr>
          <w:rFonts w:ascii="Times New Roman" w:hAnsi="Times New Roman" w:cs="Times New Roman"/>
          <w:sz w:val="24"/>
          <w:szCs w:val="24"/>
        </w:rPr>
        <w:t> </w:t>
      </w:r>
      <w:r w:rsidRPr="008250A3">
        <w:rPr>
          <w:rFonts w:ascii="Times New Roman" w:hAnsi="Times New Roman" w:cs="Times New Roman"/>
          <w:i/>
          <w:iCs/>
          <w:sz w:val="24"/>
          <w:szCs w:val="24"/>
        </w:rPr>
        <w:t>Race Ethnicity and Education</w:t>
      </w:r>
      <w:r w:rsidRPr="008250A3">
        <w:rPr>
          <w:rFonts w:ascii="Times New Roman" w:hAnsi="Times New Roman" w:cs="Times New Roman"/>
          <w:sz w:val="24"/>
          <w:szCs w:val="24"/>
        </w:rPr>
        <w:t>, </w:t>
      </w:r>
      <w:r w:rsidRPr="008250A3">
        <w:rPr>
          <w:rFonts w:ascii="Times New Roman" w:hAnsi="Times New Roman" w:cs="Times New Roman"/>
          <w:i/>
          <w:iCs/>
          <w:sz w:val="24"/>
          <w:szCs w:val="24"/>
        </w:rPr>
        <w:t>8</w:t>
      </w:r>
      <w:r w:rsidRPr="008250A3">
        <w:rPr>
          <w:rFonts w:ascii="Times New Roman" w:hAnsi="Times New Roman" w:cs="Times New Roman"/>
          <w:sz w:val="24"/>
          <w:szCs w:val="24"/>
        </w:rPr>
        <w:t>(1), 69-91.</w:t>
      </w:r>
    </w:p>
    <w:p w:rsidR="005D207B" w:rsidRPr="008250A3" w:rsidRDefault="005D207B" w:rsidP="0082591C">
      <w:pPr>
        <w:spacing w:before="240" w:after="0" w:line="360" w:lineRule="auto"/>
        <w:ind w:left="709" w:hanging="709"/>
        <w:jc w:val="both"/>
        <w:rPr>
          <w:rFonts w:ascii="Times New Roman" w:hAnsi="Times New Roman" w:cs="Times New Roman"/>
          <w:sz w:val="24"/>
          <w:szCs w:val="24"/>
        </w:rPr>
      </w:pPr>
      <w:proofErr w:type="spellStart"/>
      <w:proofErr w:type="gramStart"/>
      <w:r w:rsidRPr="008250A3">
        <w:rPr>
          <w:rFonts w:ascii="Times New Roman" w:hAnsi="Times New Roman" w:cs="Times New Roman"/>
          <w:sz w:val="24"/>
          <w:szCs w:val="24"/>
        </w:rPr>
        <w:t>Varenne</w:t>
      </w:r>
      <w:proofErr w:type="spellEnd"/>
      <w:r w:rsidRPr="008250A3">
        <w:rPr>
          <w:rFonts w:ascii="Times New Roman" w:hAnsi="Times New Roman" w:cs="Times New Roman"/>
          <w:sz w:val="24"/>
          <w:szCs w:val="24"/>
        </w:rPr>
        <w:t>, H., &amp; McDermott, R. (1998).</w:t>
      </w:r>
      <w:proofErr w:type="gramEnd"/>
      <w:r w:rsidRPr="008250A3">
        <w:rPr>
          <w:rFonts w:ascii="Times New Roman" w:hAnsi="Times New Roman" w:cs="Times New Roman"/>
          <w:sz w:val="24"/>
          <w:szCs w:val="24"/>
        </w:rPr>
        <w:t xml:space="preserve"> Successful failure: The school America builds.</w:t>
      </w:r>
    </w:p>
    <w:sectPr w:rsidR="005D207B" w:rsidRPr="008250A3" w:rsidSect="0082591C">
      <w:headerReference w:type="default" r:id="rId8"/>
      <w:headerReference w:type="firs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4CB" w:rsidRDefault="002834CB" w:rsidP="008250A3">
      <w:pPr>
        <w:spacing w:after="0" w:line="240" w:lineRule="auto"/>
      </w:pPr>
      <w:r>
        <w:separator/>
      </w:r>
    </w:p>
  </w:endnote>
  <w:endnote w:type="continuationSeparator" w:id="0">
    <w:p w:rsidR="002834CB" w:rsidRDefault="002834CB" w:rsidP="00825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4CB" w:rsidRDefault="002834CB" w:rsidP="008250A3">
      <w:pPr>
        <w:spacing w:after="0" w:line="240" w:lineRule="auto"/>
      </w:pPr>
      <w:r>
        <w:separator/>
      </w:r>
    </w:p>
  </w:footnote>
  <w:footnote w:type="continuationSeparator" w:id="0">
    <w:p w:rsidR="002834CB" w:rsidRDefault="002834CB" w:rsidP="008250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0A3" w:rsidRPr="008250A3" w:rsidRDefault="002834CB" w:rsidP="008250A3">
    <w:pPr>
      <w:pStyle w:val="a3"/>
      <w:jc w:val="right"/>
      <w:rPr>
        <w:rFonts w:ascii="Times New Roman" w:hAnsi="Times New Roman" w:cs="Times New Roman"/>
        <w:sz w:val="24"/>
        <w:szCs w:val="24"/>
      </w:rPr>
    </w:pPr>
    <w:sdt>
      <w:sdtPr>
        <w:rPr>
          <w:rFonts w:ascii="Times New Roman" w:hAnsi="Times New Roman" w:cs="Times New Roman"/>
          <w:sz w:val="24"/>
          <w:szCs w:val="24"/>
        </w:rPr>
        <w:id w:val="84199139"/>
        <w:docPartObj>
          <w:docPartGallery w:val="Page Numbers (Top of Page)"/>
          <w:docPartUnique/>
        </w:docPartObj>
      </w:sdtPr>
      <w:sdtEndPr/>
      <w:sdtContent>
        <w:r w:rsidR="008250A3">
          <w:rPr>
            <w:rFonts w:ascii="Times New Roman" w:hAnsi="Times New Roman" w:cs="Times New Roman"/>
            <w:sz w:val="24"/>
            <w:szCs w:val="24"/>
          </w:rPr>
          <w:tab/>
        </w:r>
        <w:r w:rsidR="008250A3">
          <w:rPr>
            <w:rFonts w:ascii="Times New Roman" w:hAnsi="Times New Roman" w:cs="Times New Roman"/>
            <w:sz w:val="24"/>
            <w:szCs w:val="24"/>
          </w:rPr>
          <w:tab/>
        </w:r>
        <w:r w:rsidR="008250A3" w:rsidRPr="008250A3">
          <w:rPr>
            <w:rFonts w:ascii="Times New Roman" w:hAnsi="Times New Roman" w:cs="Times New Roman"/>
            <w:sz w:val="24"/>
            <w:szCs w:val="24"/>
          </w:rPr>
          <w:fldChar w:fldCharType="begin"/>
        </w:r>
        <w:r w:rsidR="008250A3" w:rsidRPr="008250A3">
          <w:rPr>
            <w:rFonts w:ascii="Times New Roman" w:hAnsi="Times New Roman" w:cs="Times New Roman"/>
            <w:sz w:val="24"/>
            <w:szCs w:val="24"/>
          </w:rPr>
          <w:instrText xml:space="preserve"> PAGE   \* MERGEFORMAT </w:instrText>
        </w:r>
        <w:r w:rsidR="008250A3" w:rsidRPr="008250A3">
          <w:rPr>
            <w:rFonts w:ascii="Times New Roman" w:hAnsi="Times New Roman" w:cs="Times New Roman"/>
            <w:sz w:val="24"/>
            <w:szCs w:val="24"/>
          </w:rPr>
          <w:fldChar w:fldCharType="separate"/>
        </w:r>
        <w:r w:rsidR="00600DA2">
          <w:rPr>
            <w:rFonts w:ascii="Times New Roman" w:hAnsi="Times New Roman" w:cs="Times New Roman"/>
            <w:noProof/>
            <w:sz w:val="24"/>
            <w:szCs w:val="24"/>
          </w:rPr>
          <w:t>2</w:t>
        </w:r>
        <w:r w:rsidR="008250A3" w:rsidRPr="008250A3">
          <w:rPr>
            <w:rFonts w:ascii="Times New Roman" w:hAnsi="Times New Roman" w:cs="Times New Roman"/>
            <w:sz w:val="24"/>
            <w:szCs w:val="24"/>
          </w:rPr>
          <w:fldChar w:fldCharType="end"/>
        </w:r>
      </w:sdtContent>
    </w:sdt>
  </w:p>
  <w:p w:rsidR="008250A3" w:rsidRDefault="008250A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0A3" w:rsidRPr="008250A3" w:rsidRDefault="008250A3" w:rsidP="008250A3">
    <w:pPr>
      <w:pStyle w:val="a3"/>
      <w:jc w:val="right"/>
      <w:rPr>
        <w:rFonts w:ascii="Times New Roman" w:hAnsi="Times New Roman" w:cs="Times New Roman"/>
        <w:sz w:val="24"/>
        <w:szCs w:val="24"/>
      </w:rPr>
    </w:pPr>
    <w:r w:rsidRPr="008250A3">
      <w:rPr>
        <w:rFonts w:ascii="Times New Roman" w:hAnsi="Times New Roman" w:cs="Times New Roman"/>
        <w:sz w:val="24"/>
        <w:szCs w:val="24"/>
      </w:rPr>
      <w:t>Running head: ANTHROPOLOGY OF EDUCATION</w:t>
    </w:r>
    <w:sdt>
      <w:sdtPr>
        <w:rPr>
          <w:rFonts w:ascii="Times New Roman" w:hAnsi="Times New Roman" w:cs="Times New Roman"/>
          <w:sz w:val="24"/>
          <w:szCs w:val="24"/>
        </w:rPr>
        <w:id w:val="84199140"/>
        <w:docPartObj>
          <w:docPartGallery w:val="Page Numbers (Top of Page)"/>
          <w:docPartUnique/>
        </w:docPartObj>
      </w:sdtPr>
      <w:sdtEndPr/>
      <w:sdtContent>
        <w:r>
          <w:rPr>
            <w:rFonts w:ascii="Times New Roman" w:hAnsi="Times New Roman" w:cs="Times New Roman"/>
            <w:sz w:val="24"/>
            <w:szCs w:val="24"/>
          </w:rPr>
          <w:tab/>
        </w:r>
        <w:r w:rsidRPr="008250A3">
          <w:rPr>
            <w:rFonts w:ascii="Times New Roman" w:hAnsi="Times New Roman" w:cs="Times New Roman"/>
            <w:sz w:val="24"/>
            <w:szCs w:val="24"/>
          </w:rPr>
          <w:fldChar w:fldCharType="begin"/>
        </w:r>
        <w:r w:rsidRPr="008250A3">
          <w:rPr>
            <w:rFonts w:ascii="Times New Roman" w:hAnsi="Times New Roman" w:cs="Times New Roman"/>
            <w:sz w:val="24"/>
            <w:szCs w:val="24"/>
          </w:rPr>
          <w:instrText xml:space="preserve"> PAGE   \* MERGEFORMAT </w:instrText>
        </w:r>
        <w:r w:rsidRPr="008250A3">
          <w:rPr>
            <w:rFonts w:ascii="Times New Roman" w:hAnsi="Times New Roman" w:cs="Times New Roman"/>
            <w:sz w:val="24"/>
            <w:szCs w:val="24"/>
          </w:rPr>
          <w:fldChar w:fldCharType="separate"/>
        </w:r>
        <w:r w:rsidR="0082591C">
          <w:rPr>
            <w:rFonts w:ascii="Times New Roman" w:hAnsi="Times New Roman" w:cs="Times New Roman"/>
            <w:noProof/>
            <w:sz w:val="24"/>
            <w:szCs w:val="24"/>
          </w:rPr>
          <w:t>1</w:t>
        </w:r>
        <w:r w:rsidRPr="008250A3">
          <w:rPr>
            <w:rFonts w:ascii="Times New Roman" w:hAnsi="Times New Roman" w:cs="Times New Roman"/>
            <w:sz w:val="24"/>
            <w:szCs w:val="24"/>
          </w:rPr>
          <w:fldChar w:fldCharType="end"/>
        </w:r>
      </w:sdtContent>
    </w:sdt>
  </w:p>
  <w:p w:rsidR="008250A3" w:rsidRDefault="008250A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433"/>
    <w:rsid w:val="000052E0"/>
    <w:rsid w:val="00074874"/>
    <w:rsid w:val="000F3A06"/>
    <w:rsid w:val="002834CB"/>
    <w:rsid w:val="002C7C46"/>
    <w:rsid w:val="00307B6A"/>
    <w:rsid w:val="00322E6A"/>
    <w:rsid w:val="003F3FA8"/>
    <w:rsid w:val="00404C9F"/>
    <w:rsid w:val="00421433"/>
    <w:rsid w:val="00486C6B"/>
    <w:rsid w:val="00505C69"/>
    <w:rsid w:val="005D207B"/>
    <w:rsid w:val="005E28A3"/>
    <w:rsid w:val="00600DA2"/>
    <w:rsid w:val="006C1EF1"/>
    <w:rsid w:val="008250A3"/>
    <w:rsid w:val="0082591C"/>
    <w:rsid w:val="008F3DF0"/>
    <w:rsid w:val="00BF0F3F"/>
    <w:rsid w:val="00CC5DF0"/>
    <w:rsid w:val="00CD0414"/>
    <w:rsid w:val="00CF44D4"/>
    <w:rsid w:val="00DE5810"/>
    <w:rsid w:val="00E2388E"/>
    <w:rsid w:val="00E4392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50A3"/>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8250A3"/>
  </w:style>
  <w:style w:type="paragraph" w:styleId="a5">
    <w:name w:val="footer"/>
    <w:basedOn w:val="a"/>
    <w:link w:val="a6"/>
    <w:uiPriority w:val="99"/>
    <w:unhideWhenUsed/>
    <w:rsid w:val="008250A3"/>
    <w:pPr>
      <w:tabs>
        <w:tab w:val="center" w:pos="4513"/>
        <w:tab w:val="right" w:pos="9026"/>
      </w:tabs>
      <w:spacing w:after="0" w:line="240" w:lineRule="auto"/>
    </w:pPr>
  </w:style>
  <w:style w:type="character" w:customStyle="1" w:styleId="a6">
    <w:name w:val="Нижний колонтитул Знак"/>
    <w:basedOn w:val="a0"/>
    <w:link w:val="a5"/>
    <w:uiPriority w:val="99"/>
    <w:rsid w:val="008250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50A3"/>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8250A3"/>
  </w:style>
  <w:style w:type="paragraph" w:styleId="a5">
    <w:name w:val="footer"/>
    <w:basedOn w:val="a"/>
    <w:link w:val="a6"/>
    <w:uiPriority w:val="99"/>
    <w:unhideWhenUsed/>
    <w:rsid w:val="008250A3"/>
    <w:pPr>
      <w:tabs>
        <w:tab w:val="center" w:pos="4513"/>
        <w:tab w:val="right" w:pos="9026"/>
      </w:tabs>
      <w:spacing w:after="0" w:line="240" w:lineRule="auto"/>
    </w:pPr>
  </w:style>
  <w:style w:type="character" w:customStyle="1" w:styleId="a6">
    <w:name w:val="Нижний колонтитул Знак"/>
    <w:basedOn w:val="a0"/>
    <w:link w:val="a5"/>
    <w:uiPriority w:val="99"/>
    <w:rsid w:val="00825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F554D-ECE1-42C2-A557-D56060046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2326</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PATOS</dc:creator>
  <cp:lastModifiedBy>Lekso4ka</cp:lastModifiedBy>
  <cp:revision>4</cp:revision>
  <dcterms:created xsi:type="dcterms:W3CDTF">2015-07-20T19:59:00Z</dcterms:created>
  <dcterms:modified xsi:type="dcterms:W3CDTF">2015-07-20T20:47:00Z</dcterms:modified>
</cp:coreProperties>
</file>